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84B5" w14:textId="77777777" w:rsidR="0069156D" w:rsidRDefault="0069156D" w:rsidP="00AC378E">
      <w:pPr>
        <w:spacing w:after="0"/>
        <w:rPr>
          <w:rFonts w:ascii="Georgia" w:hAnsi="Georgia"/>
          <w:sz w:val="18"/>
          <w:szCs w:val="18"/>
        </w:rPr>
      </w:pPr>
    </w:p>
    <w:p w14:paraId="3D982840" w14:textId="74D239B3" w:rsidR="00725D47" w:rsidRPr="00725D47" w:rsidRDefault="00AC378E" w:rsidP="00AC378E">
      <w:pPr>
        <w:spacing w:after="0"/>
        <w:rPr>
          <w:rFonts w:ascii="Georgia" w:hAnsi="Georgia"/>
          <w:sz w:val="18"/>
          <w:szCs w:val="18"/>
        </w:rPr>
      </w:pPr>
      <w:r w:rsidRPr="00725D47">
        <w:rPr>
          <w:rFonts w:ascii="Georgia" w:hAnsi="Georgia"/>
          <w:sz w:val="18"/>
          <w:szCs w:val="18"/>
        </w:rPr>
        <w:t>………………………………</w:t>
      </w:r>
      <w:r w:rsidR="00725D47" w:rsidRPr="00725D47">
        <w:rPr>
          <w:rFonts w:ascii="Georgia" w:hAnsi="Georgia"/>
          <w:sz w:val="18"/>
          <w:szCs w:val="18"/>
        </w:rPr>
        <w:t>..</w:t>
      </w:r>
      <w:r w:rsidR="00893445" w:rsidRPr="00725D47">
        <w:rPr>
          <w:rFonts w:ascii="Georgia" w:hAnsi="Georgia"/>
          <w:sz w:val="18"/>
          <w:szCs w:val="18"/>
        </w:rPr>
        <w:t>…………</w:t>
      </w:r>
      <w:r w:rsidR="00725D47" w:rsidRPr="00725D47">
        <w:rPr>
          <w:rFonts w:ascii="Georgia" w:hAnsi="Georgia"/>
          <w:sz w:val="18"/>
          <w:szCs w:val="18"/>
        </w:rPr>
        <w:t>……</w:t>
      </w:r>
      <w:r w:rsidR="00725D47">
        <w:rPr>
          <w:rFonts w:ascii="Georgia" w:hAnsi="Georgia"/>
          <w:sz w:val="18"/>
          <w:szCs w:val="18"/>
        </w:rPr>
        <w:t>…………………</w:t>
      </w:r>
      <w:r w:rsidR="00725D47" w:rsidRPr="00725D47">
        <w:rPr>
          <w:rFonts w:ascii="Georgia" w:hAnsi="Georgia"/>
          <w:sz w:val="18"/>
          <w:szCs w:val="18"/>
        </w:rPr>
        <w:t>….</w:t>
      </w:r>
      <w:r w:rsidR="00893445" w:rsidRPr="00725D47">
        <w:rPr>
          <w:rFonts w:ascii="Georgia" w:hAnsi="Georgia"/>
          <w:sz w:val="18"/>
          <w:szCs w:val="18"/>
        </w:rPr>
        <w:t>…</w:t>
      </w:r>
      <w:r w:rsidRPr="00725D47">
        <w:rPr>
          <w:rFonts w:ascii="Georgia" w:hAnsi="Georgia"/>
          <w:sz w:val="18"/>
          <w:szCs w:val="18"/>
        </w:rPr>
        <w:t xml:space="preserve">             </w:t>
      </w:r>
      <w:r w:rsidR="00725D47">
        <w:rPr>
          <w:rFonts w:ascii="Georgia" w:hAnsi="Georgia"/>
          <w:sz w:val="18"/>
          <w:szCs w:val="18"/>
        </w:rPr>
        <w:t xml:space="preserve">                          </w:t>
      </w:r>
      <w:r w:rsidR="00725D47" w:rsidRPr="00725D47">
        <w:rPr>
          <w:rFonts w:ascii="Georgia" w:hAnsi="Georgia"/>
          <w:sz w:val="18"/>
          <w:szCs w:val="18"/>
        </w:rPr>
        <w:t>................................</w:t>
      </w:r>
      <w:r w:rsidR="00FD0744">
        <w:rPr>
          <w:rFonts w:ascii="Georgia" w:hAnsi="Georgia"/>
          <w:sz w:val="18"/>
          <w:szCs w:val="18"/>
        </w:rPr>
        <w:t>......</w:t>
      </w:r>
      <w:r w:rsidR="00725D47" w:rsidRPr="00725D47">
        <w:rPr>
          <w:rFonts w:ascii="Georgia" w:hAnsi="Georgia"/>
          <w:sz w:val="18"/>
          <w:szCs w:val="18"/>
        </w:rPr>
        <w:t>..............................</w:t>
      </w:r>
    </w:p>
    <w:p w14:paraId="114CE935" w14:textId="77777777" w:rsidR="00AC378E" w:rsidRPr="00725D47" w:rsidRDefault="00AC378E" w:rsidP="00AC378E">
      <w:pPr>
        <w:spacing w:after="0"/>
        <w:rPr>
          <w:rFonts w:ascii="Georgia" w:hAnsi="Georgia"/>
          <w:sz w:val="18"/>
          <w:szCs w:val="18"/>
        </w:rPr>
      </w:pPr>
      <w:r w:rsidRPr="00725D47">
        <w:rPr>
          <w:rFonts w:ascii="Georgia" w:hAnsi="Georgia"/>
          <w:sz w:val="18"/>
          <w:szCs w:val="18"/>
        </w:rPr>
        <w:t xml:space="preserve"> </w:t>
      </w:r>
      <w:r w:rsidRPr="00725D47">
        <w:rPr>
          <w:rFonts w:ascii="Georgia" w:hAnsi="Georgia"/>
          <w:i/>
          <w:sz w:val="18"/>
          <w:szCs w:val="18"/>
        </w:rPr>
        <w:t xml:space="preserve">(pieczęć </w:t>
      </w:r>
      <w:r w:rsidR="009E1E6A" w:rsidRPr="00725D47">
        <w:rPr>
          <w:rFonts w:ascii="Georgia" w:hAnsi="Georgia"/>
          <w:i/>
          <w:sz w:val="18"/>
          <w:szCs w:val="18"/>
        </w:rPr>
        <w:t xml:space="preserve">Cechu – organizacji zrzeszającej pracodawców)                                       </w:t>
      </w:r>
      <w:r w:rsidRPr="00725D47">
        <w:rPr>
          <w:rFonts w:ascii="Georgia" w:hAnsi="Georgia"/>
          <w:i/>
          <w:sz w:val="18"/>
          <w:szCs w:val="18"/>
        </w:rPr>
        <w:t>(miejscowość i data )</w:t>
      </w:r>
    </w:p>
    <w:p w14:paraId="4E9B5472" w14:textId="77777777" w:rsidR="00AC378E" w:rsidRPr="00725D47" w:rsidRDefault="00AC378E" w:rsidP="00AC378E">
      <w:pPr>
        <w:spacing w:after="0"/>
        <w:rPr>
          <w:rFonts w:ascii="Georgia" w:hAnsi="Georgia"/>
          <w:i/>
        </w:rPr>
      </w:pPr>
    </w:p>
    <w:p w14:paraId="760AA60F" w14:textId="77777777" w:rsidR="00AC378E" w:rsidRPr="00725D47" w:rsidRDefault="00AC378E" w:rsidP="00AC378E">
      <w:pPr>
        <w:spacing w:after="0"/>
        <w:rPr>
          <w:rFonts w:ascii="Georgia" w:hAnsi="Georgia"/>
          <w:i/>
        </w:rPr>
      </w:pPr>
    </w:p>
    <w:p w14:paraId="11919140" w14:textId="77777777" w:rsidR="00AC378E" w:rsidRPr="00725D47" w:rsidRDefault="00AC378E" w:rsidP="00097C39">
      <w:pPr>
        <w:spacing w:after="0" w:line="240" w:lineRule="auto"/>
        <w:ind w:left="4248"/>
        <w:rPr>
          <w:rFonts w:ascii="Georgia" w:hAnsi="Georgia"/>
          <w:b/>
        </w:rPr>
      </w:pPr>
      <w:r w:rsidRPr="00725D47">
        <w:rPr>
          <w:rFonts w:ascii="Georgia" w:hAnsi="Georgia"/>
          <w:b/>
        </w:rPr>
        <w:t>Wojewódzki Komendant OHP w</w:t>
      </w:r>
    </w:p>
    <w:p w14:paraId="187E0B36" w14:textId="77777777" w:rsidR="00AC378E" w:rsidRPr="00725D47" w:rsidRDefault="00AC378E" w:rsidP="00097C39">
      <w:pPr>
        <w:spacing w:after="0" w:line="240" w:lineRule="auto"/>
        <w:ind w:left="4248"/>
        <w:rPr>
          <w:rFonts w:ascii="Georgia" w:hAnsi="Georgia"/>
          <w:b/>
        </w:rPr>
      </w:pPr>
    </w:p>
    <w:p w14:paraId="3680CA9E" w14:textId="05FC2818" w:rsidR="00AC378E" w:rsidRPr="00725D47" w:rsidRDefault="00AC378E" w:rsidP="00097C39">
      <w:pPr>
        <w:spacing w:after="0" w:line="240" w:lineRule="auto"/>
        <w:ind w:left="4248"/>
        <w:rPr>
          <w:rFonts w:ascii="Georgia" w:hAnsi="Georgia"/>
          <w:b/>
        </w:rPr>
      </w:pPr>
      <w:r w:rsidRPr="00725D47">
        <w:rPr>
          <w:rFonts w:ascii="Georgia" w:hAnsi="Georgia"/>
          <w:b/>
        </w:rPr>
        <w:t>……………………………</w:t>
      </w:r>
      <w:r w:rsidR="00D10458" w:rsidRPr="00725D47">
        <w:rPr>
          <w:rFonts w:ascii="Georgia" w:hAnsi="Georgia"/>
          <w:b/>
        </w:rPr>
        <w:t>…………</w:t>
      </w:r>
      <w:r w:rsidR="00FA1AF8">
        <w:rPr>
          <w:rFonts w:ascii="Georgia" w:hAnsi="Georgia"/>
          <w:b/>
        </w:rPr>
        <w:t>………………….</w:t>
      </w:r>
      <w:r w:rsidR="00D10458" w:rsidRPr="00725D47">
        <w:rPr>
          <w:rFonts w:ascii="Georgia" w:hAnsi="Georgia"/>
          <w:b/>
        </w:rPr>
        <w:t>..</w:t>
      </w:r>
    </w:p>
    <w:p w14:paraId="05E9EB7D" w14:textId="77777777" w:rsidR="00AC378E" w:rsidRPr="00725D47" w:rsidRDefault="00AC378E" w:rsidP="00097C39">
      <w:pPr>
        <w:spacing w:after="0" w:line="240" w:lineRule="auto"/>
        <w:ind w:left="4248"/>
        <w:rPr>
          <w:rFonts w:ascii="Georgia" w:hAnsi="Georgia"/>
        </w:rPr>
      </w:pPr>
      <w:r w:rsidRPr="00725D47">
        <w:rPr>
          <w:rFonts w:ascii="Georgia" w:hAnsi="Georgia"/>
          <w:b/>
        </w:rPr>
        <w:t>za pośrednictwem</w:t>
      </w:r>
      <w:r w:rsidRPr="00725D47">
        <w:rPr>
          <w:rFonts w:ascii="Georgia" w:hAnsi="Georgia"/>
        </w:rPr>
        <w:t xml:space="preserve"> </w:t>
      </w:r>
    </w:p>
    <w:p w14:paraId="79FBD6F3" w14:textId="77777777" w:rsidR="00AC378E" w:rsidRPr="00725D47" w:rsidRDefault="00AC378E" w:rsidP="00097C39">
      <w:pPr>
        <w:spacing w:after="0" w:line="240" w:lineRule="auto"/>
        <w:ind w:left="4248"/>
        <w:rPr>
          <w:rFonts w:ascii="Georgia" w:hAnsi="Georgia"/>
        </w:rPr>
      </w:pPr>
    </w:p>
    <w:p w14:paraId="4D721F7D" w14:textId="39A8CF8C" w:rsidR="00AC378E" w:rsidRPr="00725D47" w:rsidRDefault="00AC378E" w:rsidP="00097C39">
      <w:pPr>
        <w:spacing w:after="0" w:line="240" w:lineRule="auto"/>
        <w:ind w:left="4248"/>
        <w:rPr>
          <w:rFonts w:ascii="Georgia" w:hAnsi="Georgia"/>
          <w:b/>
        </w:rPr>
      </w:pPr>
      <w:proofErr w:type="spellStart"/>
      <w:r w:rsidRPr="00725D47">
        <w:rPr>
          <w:rFonts w:ascii="Georgia" w:hAnsi="Georgia"/>
          <w:b/>
        </w:rPr>
        <w:t>CEiPM</w:t>
      </w:r>
      <w:proofErr w:type="spellEnd"/>
      <w:r w:rsidRPr="00725D47">
        <w:rPr>
          <w:rFonts w:ascii="Georgia" w:hAnsi="Georgia"/>
          <w:b/>
        </w:rPr>
        <w:t xml:space="preserve"> w ………………</w:t>
      </w:r>
      <w:r w:rsidR="00FA1AF8">
        <w:rPr>
          <w:rFonts w:ascii="Georgia" w:hAnsi="Georgia"/>
          <w:b/>
        </w:rPr>
        <w:t>……………….</w:t>
      </w:r>
      <w:r w:rsidRPr="00725D47">
        <w:rPr>
          <w:rFonts w:ascii="Georgia" w:hAnsi="Georgia"/>
          <w:b/>
        </w:rPr>
        <w:t>…………….</w:t>
      </w:r>
    </w:p>
    <w:p w14:paraId="561F6170" w14:textId="77777777" w:rsidR="00D10458" w:rsidRPr="00725D47" w:rsidRDefault="00D10458" w:rsidP="00AC378E">
      <w:pPr>
        <w:spacing w:after="0"/>
        <w:rPr>
          <w:rFonts w:ascii="Georgia" w:hAnsi="Georgia"/>
          <w:b/>
        </w:rPr>
      </w:pPr>
    </w:p>
    <w:p w14:paraId="59634DEB" w14:textId="77777777" w:rsidR="0069156D" w:rsidRDefault="00D10458" w:rsidP="00FA1AF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A1AF8">
        <w:rPr>
          <w:rFonts w:ascii="Georgia" w:hAnsi="Georgia"/>
          <w:b/>
          <w:sz w:val="24"/>
          <w:szCs w:val="24"/>
        </w:rPr>
        <w:t xml:space="preserve">Wniosek </w:t>
      </w:r>
      <w:r w:rsidR="0069156D">
        <w:rPr>
          <w:rFonts w:ascii="Georgia" w:hAnsi="Georgia"/>
          <w:b/>
          <w:sz w:val="24"/>
          <w:szCs w:val="24"/>
        </w:rPr>
        <w:t xml:space="preserve">Pracodawców </w:t>
      </w:r>
      <w:r w:rsidRPr="00FA1AF8">
        <w:rPr>
          <w:rFonts w:ascii="Georgia" w:hAnsi="Georgia"/>
          <w:b/>
          <w:sz w:val="24"/>
          <w:szCs w:val="24"/>
        </w:rPr>
        <w:t xml:space="preserve">o </w:t>
      </w:r>
      <w:r w:rsidR="0069156D">
        <w:rPr>
          <w:rFonts w:ascii="Georgia" w:hAnsi="Georgia"/>
          <w:b/>
          <w:sz w:val="24"/>
          <w:szCs w:val="24"/>
        </w:rPr>
        <w:t>zmianę</w:t>
      </w:r>
    </w:p>
    <w:p w14:paraId="6A247D6A" w14:textId="77777777" w:rsidR="0018175E" w:rsidRDefault="0069156D" w:rsidP="00FA1AF8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wysokości refundacji w ramach </w:t>
      </w:r>
      <w:r w:rsidR="00FA1AF8" w:rsidRPr="00FA1AF8">
        <w:rPr>
          <w:rFonts w:ascii="Georgia" w:hAnsi="Georgia"/>
          <w:b/>
          <w:sz w:val="24"/>
          <w:szCs w:val="24"/>
        </w:rPr>
        <w:t xml:space="preserve"> zawartych</w:t>
      </w:r>
      <w:r w:rsidR="00FA1AF8" w:rsidRPr="00FA1AF8">
        <w:rPr>
          <w:sz w:val="24"/>
          <w:szCs w:val="24"/>
        </w:rPr>
        <w:t xml:space="preserve"> </w:t>
      </w:r>
      <w:r w:rsidR="00FA1AF8" w:rsidRPr="00FA1AF8">
        <w:rPr>
          <w:rFonts w:ascii="Georgia" w:hAnsi="Georgia"/>
          <w:b/>
          <w:sz w:val="24"/>
          <w:szCs w:val="24"/>
        </w:rPr>
        <w:t xml:space="preserve"> um</w:t>
      </w:r>
      <w:r>
        <w:rPr>
          <w:rFonts w:ascii="Georgia" w:hAnsi="Georgia"/>
          <w:b/>
          <w:sz w:val="24"/>
          <w:szCs w:val="24"/>
        </w:rPr>
        <w:t>ów</w:t>
      </w:r>
      <w:r w:rsidR="00FA1AF8" w:rsidRPr="00FA1AF8">
        <w:rPr>
          <w:rFonts w:ascii="Georgia" w:hAnsi="Georgia"/>
          <w:b/>
          <w:sz w:val="24"/>
          <w:szCs w:val="24"/>
        </w:rPr>
        <w:t xml:space="preserve"> </w:t>
      </w:r>
    </w:p>
    <w:p w14:paraId="0598340B" w14:textId="14EC4E1C" w:rsidR="00AC378E" w:rsidRPr="0018175E" w:rsidRDefault="00FA1AF8" w:rsidP="00FA1AF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FA1AF8">
        <w:rPr>
          <w:rFonts w:ascii="Georgia" w:hAnsi="Georgia"/>
          <w:b/>
          <w:sz w:val="24"/>
          <w:szCs w:val="24"/>
        </w:rPr>
        <w:t>o refundację wynagrodzeń wypłacanych młodocianym oraz składek na ubezpieczenia społeczne</w:t>
      </w:r>
      <w:r w:rsidR="0069156D">
        <w:rPr>
          <w:rFonts w:ascii="Georgia" w:hAnsi="Georgia"/>
          <w:b/>
          <w:sz w:val="24"/>
          <w:szCs w:val="24"/>
        </w:rPr>
        <w:t xml:space="preserve"> </w:t>
      </w:r>
      <w:r w:rsidRPr="00FA1AF8">
        <w:rPr>
          <w:rFonts w:ascii="Georgia" w:hAnsi="Georgia"/>
          <w:b/>
          <w:sz w:val="24"/>
          <w:szCs w:val="24"/>
        </w:rPr>
        <w:t>od refundowanych wynagrodzeń,</w:t>
      </w:r>
    </w:p>
    <w:p w14:paraId="0AD89947" w14:textId="77777777" w:rsidR="0018175E" w:rsidRDefault="0018175E" w:rsidP="0069156D">
      <w:pPr>
        <w:spacing w:after="0"/>
        <w:jc w:val="both"/>
        <w:rPr>
          <w:rFonts w:ascii="Georgia" w:hAnsi="Georgia"/>
        </w:rPr>
      </w:pPr>
    </w:p>
    <w:p w14:paraId="3B113D79" w14:textId="487D52A7" w:rsidR="00725D47" w:rsidRPr="00FA1AF8" w:rsidRDefault="009E1E6A" w:rsidP="0069156D">
      <w:pPr>
        <w:spacing w:after="0"/>
        <w:jc w:val="both"/>
        <w:rPr>
          <w:rFonts w:ascii="Georgia" w:hAnsi="Georgia"/>
        </w:rPr>
      </w:pPr>
      <w:r w:rsidRPr="00FA1AF8">
        <w:rPr>
          <w:rFonts w:ascii="Georgia" w:hAnsi="Georgia"/>
        </w:rPr>
        <w:t>Działając</w:t>
      </w:r>
      <w:r w:rsidR="00FD0744" w:rsidRPr="00FA1AF8">
        <w:rPr>
          <w:rFonts w:ascii="Georgia" w:hAnsi="Georgia"/>
        </w:rPr>
        <w:t xml:space="preserve"> na podstawie </w:t>
      </w:r>
      <w:r w:rsidR="00FD0744" w:rsidRPr="00FA1AF8">
        <w:rPr>
          <w:rFonts w:ascii="Georgia" w:hAnsi="Georgia" w:cs="Arial"/>
        </w:rPr>
        <w:t xml:space="preserve">§ </w:t>
      </w:r>
      <w:r w:rsidR="00FD0744" w:rsidRPr="00FA1AF8">
        <w:rPr>
          <w:rFonts w:ascii="Georgia" w:hAnsi="Georgia"/>
        </w:rPr>
        <w:t>5a</w:t>
      </w:r>
      <w:r w:rsidR="0069156D">
        <w:rPr>
          <w:rFonts w:ascii="Georgia" w:hAnsi="Georgia"/>
        </w:rPr>
        <w:t xml:space="preserve"> r</w:t>
      </w:r>
      <w:r w:rsidR="0069156D" w:rsidRPr="00FA1AF8">
        <w:rPr>
          <w:rFonts w:ascii="Georgia" w:hAnsi="Georgia" w:cs="Arial"/>
        </w:rPr>
        <w:t>ozporządzenia Ministra Rodziny, Pracy i Polityki Społecznej z dnia 24 lipca 2019 r. zmieniającego rozporządzenie w sprawie refundowania ze środków Funduszu Pracy wynagrodzeń wypłacanych młodocianym pracownikom</w:t>
      </w:r>
      <w:r w:rsidR="0069156D">
        <w:rPr>
          <w:rFonts w:ascii="Georgia" w:hAnsi="Georgia" w:cs="Arial"/>
        </w:rPr>
        <w:t xml:space="preserve"> [</w:t>
      </w:r>
      <w:r w:rsidR="0069156D" w:rsidRPr="00FA1AF8">
        <w:rPr>
          <w:rFonts w:ascii="Georgia" w:hAnsi="Georgia" w:cs="Arial"/>
        </w:rPr>
        <w:t>Dz.U. 2020 r. poz. 1581</w:t>
      </w:r>
      <w:r w:rsidR="0069156D">
        <w:rPr>
          <w:rFonts w:ascii="Georgia" w:hAnsi="Georgia" w:cs="Arial"/>
        </w:rPr>
        <w:t>]</w:t>
      </w:r>
      <w:r w:rsidR="00FA1AF8">
        <w:rPr>
          <w:rFonts w:ascii="Georgia" w:hAnsi="Georgia"/>
        </w:rPr>
        <w:t>,</w:t>
      </w:r>
      <w:r w:rsidR="00FD0744" w:rsidRPr="00FA1AF8">
        <w:rPr>
          <w:rFonts w:ascii="Georgia" w:hAnsi="Georgia"/>
        </w:rPr>
        <w:t xml:space="preserve"> </w:t>
      </w:r>
      <w:r w:rsidRPr="00FA1AF8">
        <w:rPr>
          <w:rFonts w:ascii="Georgia" w:hAnsi="Georgia"/>
        </w:rPr>
        <w:t xml:space="preserve">w imieniu </w:t>
      </w:r>
      <w:r w:rsidR="00FD0744" w:rsidRPr="00FA1AF8">
        <w:rPr>
          <w:rFonts w:ascii="Georgia" w:hAnsi="Georgia"/>
        </w:rPr>
        <w:t>wymienionych w poniższej tabeli</w:t>
      </w:r>
      <w:r w:rsidR="00FA1AF8" w:rsidRPr="00FA1AF8">
        <w:rPr>
          <w:rFonts w:ascii="Georgia" w:hAnsi="Georgia"/>
        </w:rPr>
        <w:t xml:space="preserve"> </w:t>
      </w:r>
      <w:r w:rsidR="00FD0744" w:rsidRPr="00FA1AF8">
        <w:rPr>
          <w:rFonts w:ascii="Georgia" w:hAnsi="Georgia"/>
        </w:rPr>
        <w:t xml:space="preserve"> </w:t>
      </w:r>
      <w:r w:rsidR="00FA1AF8" w:rsidRPr="00FA1AF8">
        <w:rPr>
          <w:rFonts w:ascii="Georgia" w:hAnsi="Georgia"/>
        </w:rPr>
        <w:t xml:space="preserve">pracodawców </w:t>
      </w:r>
      <w:r w:rsidRPr="00FA1AF8">
        <w:rPr>
          <w:rFonts w:ascii="Georgia" w:hAnsi="Georgia"/>
        </w:rPr>
        <w:t>zrzeszonych w</w:t>
      </w:r>
      <w:r w:rsidR="0069156D">
        <w:rPr>
          <w:rFonts w:ascii="Georgia" w:hAnsi="Georgia"/>
        </w:rPr>
        <w:t xml:space="preserve"> tut.</w:t>
      </w:r>
      <w:r w:rsidRPr="00FA1AF8">
        <w:rPr>
          <w:rFonts w:ascii="Georgia" w:hAnsi="Georgia"/>
        </w:rPr>
        <w:t xml:space="preserve"> </w:t>
      </w:r>
      <w:r w:rsidR="009F2EDD" w:rsidRPr="00FA1AF8">
        <w:rPr>
          <w:rFonts w:ascii="Georgia" w:hAnsi="Georgia"/>
        </w:rPr>
        <w:t>C</w:t>
      </w:r>
      <w:r w:rsidR="00893445" w:rsidRPr="00FA1AF8">
        <w:rPr>
          <w:rFonts w:ascii="Georgia" w:hAnsi="Georgia"/>
        </w:rPr>
        <w:t>echu:</w:t>
      </w:r>
    </w:p>
    <w:p w14:paraId="1F701CA2" w14:textId="77777777" w:rsidR="00FD0744" w:rsidRDefault="00FD0744" w:rsidP="0069156D">
      <w:pPr>
        <w:spacing w:after="0" w:line="240" w:lineRule="auto"/>
        <w:jc w:val="both"/>
        <w:rPr>
          <w:rFonts w:ascii="Georgia" w:hAnsi="Georgia"/>
        </w:rPr>
      </w:pPr>
    </w:p>
    <w:p w14:paraId="2B504C00" w14:textId="77777777" w:rsidR="00FA1AF8" w:rsidRPr="00FA1AF8" w:rsidRDefault="00FA1AF8" w:rsidP="0069156D">
      <w:pPr>
        <w:spacing w:after="0" w:line="240" w:lineRule="auto"/>
        <w:jc w:val="both"/>
        <w:rPr>
          <w:rFonts w:ascii="Georgia" w:hAnsi="Georgia"/>
        </w:rPr>
      </w:pPr>
    </w:p>
    <w:p w14:paraId="2B0725E1" w14:textId="77777777" w:rsidR="00893445" w:rsidRPr="00FA1AF8" w:rsidRDefault="00725D47" w:rsidP="00FA1AF8">
      <w:pPr>
        <w:spacing w:after="0" w:line="240" w:lineRule="auto"/>
        <w:jc w:val="both"/>
        <w:rPr>
          <w:rFonts w:ascii="Georgia" w:hAnsi="Georgia"/>
        </w:rPr>
      </w:pPr>
      <w:r w:rsidRPr="00FA1AF8">
        <w:rPr>
          <w:rFonts w:ascii="Georgia" w:hAnsi="Georgia"/>
        </w:rPr>
        <w:t>…………….</w:t>
      </w:r>
      <w:r w:rsidR="00893445" w:rsidRPr="00FA1AF8">
        <w:rPr>
          <w:rFonts w:ascii="Georgia" w:hAnsi="Georgia"/>
        </w:rPr>
        <w:t>……………………………………………………………………………………………</w:t>
      </w:r>
      <w:r w:rsidRPr="00FA1AF8">
        <w:rPr>
          <w:rFonts w:ascii="Georgia" w:hAnsi="Georgia"/>
        </w:rPr>
        <w:t>…………………</w:t>
      </w:r>
      <w:r w:rsidR="00893445" w:rsidRPr="00FA1AF8">
        <w:rPr>
          <w:rFonts w:ascii="Georgia" w:hAnsi="Georgia"/>
        </w:rPr>
        <w:t>……...</w:t>
      </w:r>
    </w:p>
    <w:p w14:paraId="50A67F48" w14:textId="0E5EF79C" w:rsidR="00FA1AF8" w:rsidRPr="006A1815" w:rsidRDefault="00893445" w:rsidP="006A1815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  <w:r w:rsidRPr="00FA1AF8">
        <w:rPr>
          <w:rFonts w:ascii="Georgia" w:hAnsi="Georgia"/>
          <w:sz w:val="16"/>
          <w:szCs w:val="16"/>
        </w:rPr>
        <w:t>nazwa cechu)</w:t>
      </w:r>
    </w:p>
    <w:p w14:paraId="14255214" w14:textId="7490521C" w:rsidR="00FA1AF8" w:rsidRDefault="0069156D" w:rsidP="00FA1AF8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oraz</w:t>
      </w:r>
      <w:r w:rsidR="009E1E6A" w:rsidRPr="00FA1AF8">
        <w:rPr>
          <w:rFonts w:ascii="Georgia" w:hAnsi="Georgia"/>
        </w:rPr>
        <w:t xml:space="preserve"> </w:t>
      </w:r>
      <w:r w:rsidR="00FA1AF8" w:rsidRPr="00FA1AF8">
        <w:rPr>
          <w:rFonts w:ascii="Georgia" w:hAnsi="Georgia"/>
        </w:rPr>
        <w:t xml:space="preserve">w związku ze zmianą od dnia 1 września 2023 roku </w:t>
      </w:r>
      <w:r w:rsidR="00FA1AF8">
        <w:rPr>
          <w:rFonts w:ascii="Georgia" w:hAnsi="Georgia"/>
        </w:rPr>
        <w:t xml:space="preserve">minimalnych </w:t>
      </w:r>
      <w:r w:rsidR="00FA1AF8" w:rsidRPr="00FA1AF8">
        <w:rPr>
          <w:rFonts w:ascii="Georgia" w:hAnsi="Georgia"/>
        </w:rPr>
        <w:t xml:space="preserve">stawek wynagrodzeń wypłacanych młodocianym pracownikom </w:t>
      </w:r>
      <w:r w:rsidR="00FA1AF8">
        <w:rPr>
          <w:rFonts w:ascii="Georgia" w:hAnsi="Georgia"/>
        </w:rPr>
        <w:t xml:space="preserve">zatrudnionym w celu przygotowania zawodowego </w:t>
      </w:r>
      <w:r>
        <w:rPr>
          <w:rFonts w:ascii="Georgia" w:hAnsi="Georgia"/>
        </w:rPr>
        <w:t>na podstawie ro</w:t>
      </w:r>
      <w:r w:rsidR="00FA1AF8" w:rsidRPr="00FA1AF8">
        <w:rPr>
          <w:rFonts w:ascii="Georgia" w:hAnsi="Georgia"/>
        </w:rPr>
        <w:t>zporządzenie Rady Ministrów z dnia 6 lipca 2023 roku zmieniające</w:t>
      </w:r>
      <w:r>
        <w:rPr>
          <w:rFonts w:ascii="Georgia" w:hAnsi="Georgia"/>
        </w:rPr>
        <w:t>go</w:t>
      </w:r>
      <w:r w:rsidR="00FA1AF8" w:rsidRPr="00FA1AF8">
        <w:rPr>
          <w:rFonts w:ascii="Georgia" w:hAnsi="Georgia"/>
        </w:rPr>
        <w:t xml:space="preserve"> rozporządzenie w sprawie przygotowania zawodowego</w:t>
      </w:r>
      <w:r w:rsidR="00FA1AF8">
        <w:rPr>
          <w:rFonts w:ascii="Georgia" w:hAnsi="Georgia"/>
        </w:rPr>
        <w:t xml:space="preserve"> </w:t>
      </w:r>
      <w:r w:rsidR="00FA1AF8" w:rsidRPr="00FA1AF8">
        <w:rPr>
          <w:rFonts w:ascii="Georgia" w:hAnsi="Georgia"/>
        </w:rPr>
        <w:t xml:space="preserve"> młodocianych i ich wynagradzania Dz. U. 2023.1348] </w:t>
      </w:r>
      <w:r w:rsidR="00FA1AF8">
        <w:rPr>
          <w:rFonts w:ascii="Georgia" w:hAnsi="Georgia"/>
        </w:rPr>
        <w:t xml:space="preserve">  -  z</w:t>
      </w:r>
      <w:r w:rsidR="00AC378E" w:rsidRPr="00FA1AF8">
        <w:rPr>
          <w:rFonts w:ascii="Georgia" w:hAnsi="Georgia"/>
        </w:rPr>
        <w:t>wracam</w:t>
      </w:r>
      <w:r w:rsidR="009F2EDD" w:rsidRPr="00FA1AF8">
        <w:rPr>
          <w:rFonts w:ascii="Georgia" w:hAnsi="Georgia"/>
        </w:rPr>
        <w:t>y</w:t>
      </w:r>
      <w:r w:rsidR="00AC378E" w:rsidRPr="00FA1AF8">
        <w:rPr>
          <w:rFonts w:ascii="Georgia" w:hAnsi="Georgia"/>
        </w:rPr>
        <w:t xml:space="preserve"> się z </w:t>
      </w:r>
      <w:r w:rsidR="00F3029D" w:rsidRPr="00FA1AF8">
        <w:rPr>
          <w:rFonts w:ascii="Georgia" w:hAnsi="Georgia"/>
          <w:b/>
        </w:rPr>
        <w:t>wnioskiem</w:t>
      </w:r>
      <w:r w:rsidR="00AC378E" w:rsidRPr="00FA1AF8">
        <w:rPr>
          <w:rFonts w:ascii="Georgia" w:hAnsi="Georgia"/>
          <w:b/>
        </w:rPr>
        <w:t xml:space="preserve"> o </w:t>
      </w:r>
      <w:r w:rsidR="00F3029D" w:rsidRPr="00FA1AF8">
        <w:rPr>
          <w:rFonts w:ascii="Georgia" w:hAnsi="Georgia"/>
          <w:b/>
        </w:rPr>
        <w:t>zmianę</w:t>
      </w:r>
      <w:r>
        <w:rPr>
          <w:rFonts w:ascii="Georgia" w:hAnsi="Georgia"/>
          <w:b/>
        </w:rPr>
        <w:t>/aneksowanie</w:t>
      </w:r>
      <w:r w:rsidR="00F3029D" w:rsidRPr="00FA1AF8">
        <w:rPr>
          <w:rFonts w:ascii="Georgia" w:hAnsi="Georgia"/>
          <w:b/>
        </w:rPr>
        <w:t xml:space="preserve"> </w:t>
      </w:r>
      <w:r w:rsidR="00FA1AF8">
        <w:rPr>
          <w:rFonts w:ascii="Georgia" w:hAnsi="Georgia"/>
          <w:b/>
        </w:rPr>
        <w:t xml:space="preserve">wymienionych w </w:t>
      </w:r>
      <w:r>
        <w:rPr>
          <w:rFonts w:ascii="Georgia" w:hAnsi="Georgia"/>
          <w:b/>
        </w:rPr>
        <w:t xml:space="preserve">poniższej </w:t>
      </w:r>
      <w:r w:rsidR="00FA1AF8">
        <w:rPr>
          <w:rFonts w:ascii="Georgia" w:hAnsi="Georgia"/>
          <w:b/>
        </w:rPr>
        <w:t xml:space="preserve">tabeli </w:t>
      </w:r>
      <w:r w:rsidR="00F3029D" w:rsidRPr="00FA1AF8">
        <w:rPr>
          <w:rFonts w:ascii="Georgia" w:hAnsi="Georgia"/>
          <w:b/>
        </w:rPr>
        <w:t>um</w:t>
      </w:r>
      <w:r w:rsidR="00FD0744" w:rsidRPr="00FA1AF8">
        <w:rPr>
          <w:rFonts w:ascii="Georgia" w:hAnsi="Georgia"/>
          <w:b/>
        </w:rPr>
        <w:t>ów</w:t>
      </w:r>
      <w:r w:rsidR="00FD0744" w:rsidRPr="00FA1AF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zawartych przed dniem wejścia w życie nowych stawek </w:t>
      </w:r>
      <w:r w:rsidR="00F3029D" w:rsidRPr="00FA1AF8">
        <w:rPr>
          <w:rFonts w:ascii="Georgia" w:hAnsi="Georgia"/>
        </w:rPr>
        <w:t>w zakresie wysokości refundacji</w:t>
      </w:r>
      <w:r w:rsidR="00AC378E" w:rsidRPr="00FA1AF8">
        <w:rPr>
          <w:rFonts w:ascii="Georgia" w:hAnsi="Georgia"/>
        </w:rPr>
        <w:t xml:space="preserve"> wynagrodzeń wypłac</w:t>
      </w:r>
      <w:r w:rsidR="00FA1AF8">
        <w:rPr>
          <w:rFonts w:ascii="Georgia" w:hAnsi="Georgia"/>
        </w:rPr>
        <w:t>o</w:t>
      </w:r>
      <w:r w:rsidR="00AC378E" w:rsidRPr="00FA1AF8">
        <w:rPr>
          <w:rFonts w:ascii="Georgia" w:hAnsi="Georgia"/>
        </w:rPr>
        <w:t xml:space="preserve">nych młodocianym pracownikom oraz </w:t>
      </w:r>
      <w:r w:rsidR="00FA1AF8">
        <w:rPr>
          <w:rFonts w:ascii="Georgia" w:hAnsi="Georgia"/>
        </w:rPr>
        <w:t xml:space="preserve">opłaconych od nich </w:t>
      </w:r>
      <w:r w:rsidR="00AC378E" w:rsidRPr="00FA1AF8">
        <w:rPr>
          <w:rFonts w:ascii="Georgia" w:hAnsi="Georgia"/>
        </w:rPr>
        <w:t>składek na ubezpieczenia społeczne</w:t>
      </w:r>
      <w:r w:rsidR="0018175E">
        <w:rPr>
          <w:rFonts w:ascii="Georgia" w:hAnsi="Georgia"/>
        </w:rPr>
        <w:t xml:space="preserve"> </w:t>
      </w:r>
      <w:r w:rsidR="00AC378E" w:rsidRPr="00FA1AF8">
        <w:rPr>
          <w:rFonts w:ascii="Georgia" w:hAnsi="Georgia"/>
        </w:rPr>
        <w:t xml:space="preserve"> od tych wynagrodzeń</w:t>
      </w:r>
    </w:p>
    <w:p w14:paraId="3AFA5F25" w14:textId="77777777" w:rsidR="0018175E" w:rsidRDefault="0018175E" w:rsidP="00FA1AF8">
      <w:pPr>
        <w:spacing w:after="0" w:line="240" w:lineRule="auto"/>
        <w:jc w:val="both"/>
        <w:rPr>
          <w:rFonts w:ascii="Georgia" w:hAnsi="Georgia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079"/>
        <w:gridCol w:w="2816"/>
        <w:gridCol w:w="3397"/>
      </w:tblGrid>
      <w:tr w:rsidR="00FA1AF8" w14:paraId="30D320EA" w14:textId="76ED3BFC" w:rsidTr="0018175E">
        <w:trPr>
          <w:trHeight w:val="195"/>
        </w:trPr>
        <w:tc>
          <w:tcPr>
            <w:tcW w:w="775" w:type="dxa"/>
          </w:tcPr>
          <w:p w14:paraId="75817982" w14:textId="77777777" w:rsidR="0037195D" w:rsidRPr="00CB1532" w:rsidRDefault="0037195D" w:rsidP="009F2EDD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E515910" w14:textId="03BFF0B1" w:rsidR="00FA1AF8" w:rsidRPr="00CB1532" w:rsidRDefault="00FA1AF8" w:rsidP="009F2EDD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CB1532">
              <w:rPr>
                <w:rFonts w:ascii="Georgia" w:hAnsi="Georgia"/>
                <w:b/>
                <w:sz w:val="20"/>
                <w:szCs w:val="20"/>
              </w:rPr>
              <w:t>Lp.</w:t>
            </w:r>
          </w:p>
        </w:tc>
        <w:tc>
          <w:tcPr>
            <w:tcW w:w="2079" w:type="dxa"/>
          </w:tcPr>
          <w:p w14:paraId="21D28F55" w14:textId="77777777" w:rsidR="00FA1AF8" w:rsidRPr="00CB1532" w:rsidRDefault="00FA1AF8" w:rsidP="0037195D">
            <w:pPr>
              <w:spacing w:after="0" w:line="240" w:lineRule="auto"/>
              <w:ind w:left="-83" w:firstLine="708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3A2A6618" w14:textId="77777777" w:rsidR="0037195D" w:rsidRPr="00CB1532" w:rsidRDefault="0037195D" w:rsidP="0037195D">
            <w:pPr>
              <w:tabs>
                <w:tab w:val="center" w:pos="1460"/>
              </w:tabs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B1532">
              <w:rPr>
                <w:rFonts w:ascii="Georgia" w:hAnsi="Georgia"/>
                <w:b/>
                <w:sz w:val="20"/>
                <w:szCs w:val="20"/>
              </w:rPr>
              <w:t>Numer mowy</w:t>
            </w:r>
          </w:p>
          <w:p w14:paraId="25D18586" w14:textId="631A1D90" w:rsidR="00FA1AF8" w:rsidRPr="00CB1532" w:rsidRDefault="0037195D" w:rsidP="0037195D">
            <w:pPr>
              <w:tabs>
                <w:tab w:val="center" w:pos="1460"/>
              </w:tabs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B1532">
              <w:rPr>
                <w:rFonts w:ascii="Georgia" w:hAnsi="Georgia"/>
                <w:b/>
                <w:sz w:val="20"/>
                <w:szCs w:val="20"/>
              </w:rPr>
              <w:t>o REFUNDACJĘ</w:t>
            </w:r>
          </w:p>
        </w:tc>
        <w:tc>
          <w:tcPr>
            <w:tcW w:w="2816" w:type="dxa"/>
          </w:tcPr>
          <w:p w14:paraId="4D569EE4" w14:textId="77777777" w:rsidR="0037195D" w:rsidRPr="00CB1532" w:rsidRDefault="0037195D" w:rsidP="0037195D">
            <w:pPr>
              <w:spacing w:after="0" w:line="240" w:lineRule="auto"/>
              <w:ind w:firstLine="708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14:paraId="006242D9" w14:textId="7BECFA98" w:rsidR="0037195D" w:rsidRPr="00CB1532" w:rsidRDefault="0037195D" w:rsidP="0018175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B1532">
              <w:rPr>
                <w:rFonts w:ascii="Georgia" w:hAnsi="Georgia"/>
                <w:b/>
                <w:sz w:val="20"/>
                <w:szCs w:val="20"/>
              </w:rPr>
              <w:t>Nazwa</w:t>
            </w:r>
          </w:p>
          <w:p w14:paraId="72E75C76" w14:textId="0F1A6C78" w:rsidR="0037195D" w:rsidRPr="00CB1532" w:rsidRDefault="0037195D" w:rsidP="0018175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B1532">
              <w:rPr>
                <w:rFonts w:ascii="Georgia" w:hAnsi="Georgia"/>
                <w:b/>
                <w:sz w:val="20"/>
                <w:szCs w:val="20"/>
              </w:rPr>
              <w:t>i adres pracodawcy</w:t>
            </w:r>
          </w:p>
        </w:tc>
        <w:tc>
          <w:tcPr>
            <w:tcW w:w="3397" w:type="dxa"/>
          </w:tcPr>
          <w:p w14:paraId="0728D6FA" w14:textId="77777777" w:rsidR="00FA1AF8" w:rsidRPr="0018175E" w:rsidRDefault="00CB1532" w:rsidP="009F2EDD">
            <w:pPr>
              <w:tabs>
                <w:tab w:val="center" w:pos="1460"/>
              </w:tabs>
              <w:spacing w:after="0" w:line="240" w:lineRule="auto"/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CB1532">
              <w:rPr>
                <w:rFonts w:ascii="Georgia" w:hAnsi="Georgia"/>
                <w:b/>
                <w:sz w:val="20"/>
                <w:szCs w:val="20"/>
              </w:rPr>
              <w:t xml:space="preserve">zaświadczenie/oświadczenie </w:t>
            </w:r>
            <w:r w:rsidRPr="0018175E">
              <w:rPr>
                <w:rFonts w:ascii="Georgia" w:hAnsi="Georgia"/>
                <w:bCs/>
                <w:sz w:val="20"/>
                <w:szCs w:val="20"/>
              </w:rPr>
              <w:t xml:space="preserve">o otrzymanej pomocy de </w:t>
            </w:r>
            <w:proofErr w:type="spellStart"/>
            <w:r w:rsidRPr="0018175E">
              <w:rPr>
                <w:rFonts w:ascii="Georgia" w:hAnsi="Georgia"/>
                <w:bCs/>
                <w:sz w:val="20"/>
                <w:szCs w:val="20"/>
              </w:rPr>
              <w:t>minimis</w:t>
            </w:r>
            <w:proofErr w:type="spellEnd"/>
            <w:r w:rsidRPr="0018175E">
              <w:rPr>
                <w:rFonts w:ascii="Georgia" w:hAnsi="Georgia"/>
                <w:bCs/>
                <w:sz w:val="20"/>
                <w:szCs w:val="20"/>
              </w:rPr>
              <w:t xml:space="preserve"> za okres ostatnich trzech lat (w tym rok bieżący i dwa lata wstecz</w:t>
            </w:r>
          </w:p>
          <w:p w14:paraId="06231FFC" w14:textId="14A9161C" w:rsidR="00CB1532" w:rsidRPr="00CB1532" w:rsidRDefault="00CB1532" w:rsidP="009F2EDD">
            <w:pPr>
              <w:tabs>
                <w:tab w:val="center" w:pos="1460"/>
              </w:tabs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sz w:val="20"/>
                <w:szCs w:val="20"/>
              </w:rPr>
            </w:pPr>
            <w:r w:rsidRPr="0018175E">
              <w:rPr>
                <w:rFonts w:ascii="Georgia" w:hAnsi="Georgia"/>
                <w:bCs/>
                <w:i/>
                <w:iCs/>
                <w:sz w:val="20"/>
                <w:szCs w:val="20"/>
              </w:rPr>
              <w:t>[wpisać właściwe]</w:t>
            </w:r>
          </w:p>
        </w:tc>
      </w:tr>
      <w:tr w:rsidR="00FA1AF8" w14:paraId="101F9561" w14:textId="0C8EB1EF" w:rsidTr="0018175E">
        <w:trPr>
          <w:trHeight w:val="195"/>
        </w:trPr>
        <w:tc>
          <w:tcPr>
            <w:tcW w:w="775" w:type="dxa"/>
          </w:tcPr>
          <w:p w14:paraId="2EA28933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  <w:tc>
          <w:tcPr>
            <w:tcW w:w="2079" w:type="dxa"/>
          </w:tcPr>
          <w:p w14:paraId="2C763B5A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  <w:tc>
          <w:tcPr>
            <w:tcW w:w="2816" w:type="dxa"/>
          </w:tcPr>
          <w:p w14:paraId="4ECFACA8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14:paraId="594CD7D1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</w:tr>
      <w:tr w:rsidR="00FA1AF8" w14:paraId="1045ABE7" w14:textId="74005D64" w:rsidTr="0018175E">
        <w:trPr>
          <w:trHeight w:val="195"/>
        </w:trPr>
        <w:tc>
          <w:tcPr>
            <w:tcW w:w="775" w:type="dxa"/>
          </w:tcPr>
          <w:p w14:paraId="26B276BE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  <w:tc>
          <w:tcPr>
            <w:tcW w:w="2079" w:type="dxa"/>
          </w:tcPr>
          <w:p w14:paraId="27821BF6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  <w:tc>
          <w:tcPr>
            <w:tcW w:w="2816" w:type="dxa"/>
          </w:tcPr>
          <w:p w14:paraId="4577640A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14:paraId="4D0BB7D1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</w:tr>
      <w:tr w:rsidR="00FA1AF8" w14:paraId="2A70F2BC" w14:textId="5597BBBE" w:rsidTr="0018175E">
        <w:trPr>
          <w:trHeight w:val="195"/>
        </w:trPr>
        <w:tc>
          <w:tcPr>
            <w:tcW w:w="775" w:type="dxa"/>
          </w:tcPr>
          <w:p w14:paraId="5BE06F58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  <w:tc>
          <w:tcPr>
            <w:tcW w:w="2079" w:type="dxa"/>
          </w:tcPr>
          <w:p w14:paraId="4C1C662C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  <w:tc>
          <w:tcPr>
            <w:tcW w:w="2816" w:type="dxa"/>
          </w:tcPr>
          <w:p w14:paraId="788892B4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  <w:tc>
          <w:tcPr>
            <w:tcW w:w="3397" w:type="dxa"/>
          </w:tcPr>
          <w:p w14:paraId="390A5AAA" w14:textId="77777777" w:rsidR="00FA1AF8" w:rsidRDefault="00FA1AF8" w:rsidP="006E5E6D">
            <w:pPr>
              <w:spacing w:after="0" w:line="240" w:lineRule="auto"/>
              <w:ind w:left="-83" w:firstLine="708"/>
              <w:jc w:val="both"/>
              <w:rPr>
                <w:rFonts w:ascii="Georgia" w:hAnsi="Georgia"/>
              </w:rPr>
            </w:pPr>
          </w:p>
        </w:tc>
      </w:tr>
    </w:tbl>
    <w:p w14:paraId="4A1CED23" w14:textId="77777777" w:rsidR="009F2EDD" w:rsidRDefault="009F2EDD" w:rsidP="009F2EDD">
      <w:pPr>
        <w:spacing w:after="0" w:line="240" w:lineRule="auto"/>
        <w:ind w:firstLine="708"/>
        <w:jc w:val="both"/>
        <w:rPr>
          <w:rFonts w:ascii="Georgia" w:hAnsi="Georgia"/>
        </w:rPr>
      </w:pPr>
    </w:p>
    <w:p w14:paraId="1D5EF42B" w14:textId="63CF118C" w:rsidR="0001134B" w:rsidRPr="0018175E" w:rsidRDefault="009F2EDD" w:rsidP="0001134B">
      <w:pPr>
        <w:spacing w:after="0" w:line="240" w:lineRule="auto"/>
        <w:jc w:val="both"/>
        <w:rPr>
          <w:rFonts w:ascii="Georgia" w:hAnsi="Georgia"/>
          <w:bCs/>
        </w:rPr>
      </w:pPr>
      <w:r w:rsidRPr="0018175E">
        <w:rPr>
          <w:rFonts w:ascii="Georgia" w:hAnsi="Georgia"/>
        </w:rPr>
        <w:t>Pracodawcy zostali poinformowani, iż</w:t>
      </w:r>
      <w:r w:rsidR="001C3FEB" w:rsidRPr="0018175E">
        <w:rPr>
          <w:rFonts w:ascii="Georgia" w:hAnsi="Georgia"/>
        </w:rPr>
        <w:t xml:space="preserve"> </w:t>
      </w:r>
      <w:r w:rsidR="002713D0" w:rsidRPr="0018175E">
        <w:rPr>
          <w:rFonts w:ascii="Georgia" w:hAnsi="Georgia"/>
        </w:rPr>
        <w:t>zgodnie z</w:t>
      </w:r>
      <w:r w:rsidR="0069156D" w:rsidRPr="0018175E">
        <w:rPr>
          <w:rFonts w:ascii="Georgia" w:hAnsi="Georgia"/>
        </w:rPr>
        <w:t xml:space="preserve"> powołanym </w:t>
      </w:r>
      <w:r w:rsidR="002713D0" w:rsidRPr="0018175E">
        <w:rPr>
          <w:rFonts w:ascii="Georgia" w:hAnsi="Georgia"/>
        </w:rPr>
        <w:t xml:space="preserve"> </w:t>
      </w:r>
      <w:r w:rsidR="0037195D" w:rsidRPr="0018175E">
        <w:rPr>
          <w:rFonts w:ascii="Georgia" w:hAnsi="Georgia"/>
        </w:rPr>
        <w:t xml:space="preserve">rozporządzeniem </w:t>
      </w:r>
      <w:r w:rsidR="0037195D" w:rsidRPr="0018175E">
        <w:rPr>
          <w:rFonts w:ascii="Georgia" w:eastAsia="Times New Roman" w:hAnsi="Georgia"/>
          <w:lang w:eastAsia="pl-PL"/>
        </w:rPr>
        <w:t xml:space="preserve">Ministra Pracy i Polityki Społecznej </w:t>
      </w:r>
      <w:r w:rsidR="0069156D" w:rsidRPr="0018175E">
        <w:rPr>
          <w:rFonts w:ascii="Georgia" w:eastAsia="Times New Roman" w:hAnsi="Georgia"/>
          <w:lang w:eastAsia="pl-PL"/>
        </w:rPr>
        <w:t xml:space="preserve">nadanie wniosku przesyłką poleconą w placówce pocztowej lub złożenie </w:t>
      </w:r>
      <w:r w:rsidR="0001134B" w:rsidRPr="0018175E">
        <w:rPr>
          <w:rFonts w:ascii="Georgia" w:eastAsia="Times New Roman" w:hAnsi="Georgia"/>
          <w:lang w:eastAsia="pl-PL"/>
        </w:rPr>
        <w:t xml:space="preserve">w sekretariacie </w:t>
      </w:r>
      <w:proofErr w:type="spellStart"/>
      <w:r w:rsidR="00FD0744" w:rsidRPr="0018175E">
        <w:rPr>
          <w:rFonts w:ascii="Georgia" w:hAnsi="Georgia"/>
          <w:bCs/>
        </w:rPr>
        <w:t>CEiPM</w:t>
      </w:r>
      <w:proofErr w:type="spellEnd"/>
      <w:r w:rsidR="00FD0744" w:rsidRPr="0018175E">
        <w:rPr>
          <w:rFonts w:ascii="Georgia" w:hAnsi="Georgia"/>
          <w:bCs/>
        </w:rPr>
        <w:t xml:space="preserve">  </w:t>
      </w:r>
      <w:r w:rsidR="0001134B" w:rsidRPr="0018175E">
        <w:rPr>
          <w:rFonts w:ascii="Georgia" w:hAnsi="Georgia"/>
          <w:bCs/>
        </w:rPr>
        <w:t>[ w tym  za pośrednictwem organizacji zrzeszającej pracodawców] :</w:t>
      </w:r>
    </w:p>
    <w:p w14:paraId="7E823242" w14:textId="77777777" w:rsidR="0001134B" w:rsidRPr="0018175E" w:rsidRDefault="0001134B" w:rsidP="0001134B">
      <w:pPr>
        <w:spacing w:after="0" w:line="240" w:lineRule="auto"/>
        <w:jc w:val="both"/>
        <w:rPr>
          <w:rFonts w:ascii="Georgia" w:hAnsi="Georgia"/>
          <w:bCs/>
        </w:rPr>
      </w:pPr>
    </w:p>
    <w:p w14:paraId="07E97ACE" w14:textId="74389A78" w:rsidR="00097C39" w:rsidRPr="002F6FFC" w:rsidRDefault="00306CE9" w:rsidP="002F6FF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Georgia" w:eastAsia="Times New Roman" w:hAnsi="Georgia"/>
          <w:lang w:eastAsia="pl-PL"/>
        </w:rPr>
      </w:pPr>
      <w:r w:rsidRPr="002F6FFC">
        <w:rPr>
          <w:rFonts w:ascii="Georgia" w:hAnsi="Georgia"/>
          <w:bCs/>
          <w:u w:val="single"/>
        </w:rPr>
        <w:t>w terminie 30 dni</w:t>
      </w:r>
      <w:r w:rsidRPr="002F6FFC">
        <w:rPr>
          <w:rFonts w:ascii="Georgia" w:hAnsi="Georgia"/>
          <w:bCs/>
        </w:rPr>
        <w:t xml:space="preserve"> od dnia wejścia w</w:t>
      </w:r>
      <w:r w:rsidR="00FF0279" w:rsidRPr="002F6FFC">
        <w:rPr>
          <w:rFonts w:ascii="Georgia" w:hAnsi="Georgia"/>
          <w:bCs/>
        </w:rPr>
        <w:t xml:space="preserve"> </w:t>
      </w:r>
      <w:r w:rsidRPr="002F6FFC">
        <w:rPr>
          <w:rFonts w:ascii="Georgia" w:hAnsi="Georgia"/>
          <w:bCs/>
        </w:rPr>
        <w:t>życie nowych stawek wynagrodzeń młodocianych pracowników,</w:t>
      </w:r>
      <w:r w:rsidR="00097C39" w:rsidRPr="002F6FFC">
        <w:rPr>
          <w:rFonts w:ascii="Georgia" w:hAnsi="Georgia"/>
          <w:bCs/>
        </w:rPr>
        <w:t xml:space="preserve"> powoduje możliwość uzyskania refundacji uwzględniającej podwyższone stawki od dnia wejścia w życie zmiany wysokości najniższych stawek wynagrodzeń młodocianych, z zastrzeżeniem, że jednostka OHP rozpatruje wnioski zgodnie z kolejnością ich wpływu do wyczerpania limitów środków FP, określonych  w planie finansowym FP na dany rok.</w:t>
      </w:r>
    </w:p>
    <w:p w14:paraId="2318E24A" w14:textId="77777777" w:rsidR="00CA7AB3" w:rsidRPr="0018175E" w:rsidRDefault="00CA7AB3" w:rsidP="002F6FFC">
      <w:pPr>
        <w:pStyle w:val="Stopka"/>
        <w:jc w:val="both"/>
        <w:rPr>
          <w:rFonts w:ascii="Georgia" w:hAnsi="Georgia"/>
          <w:bCs/>
        </w:rPr>
      </w:pPr>
    </w:p>
    <w:p w14:paraId="0CAE063B" w14:textId="56138836" w:rsidR="00306CE9" w:rsidRPr="0018175E" w:rsidRDefault="00097C39" w:rsidP="002F6FFC">
      <w:pPr>
        <w:pStyle w:val="Stopka"/>
        <w:numPr>
          <w:ilvl w:val="0"/>
          <w:numId w:val="8"/>
        </w:numPr>
        <w:jc w:val="both"/>
        <w:rPr>
          <w:rFonts w:ascii="Georgia" w:hAnsi="Georgia"/>
          <w:bCs/>
        </w:rPr>
      </w:pPr>
      <w:r w:rsidRPr="0018175E">
        <w:rPr>
          <w:rFonts w:ascii="Georgia" w:hAnsi="Georgia"/>
          <w:bCs/>
          <w:u w:val="single"/>
        </w:rPr>
        <w:lastRenderedPageBreak/>
        <w:t>po terminie 30 dni</w:t>
      </w:r>
      <w:r w:rsidRPr="0018175E">
        <w:rPr>
          <w:rFonts w:ascii="Georgia" w:hAnsi="Georgia"/>
          <w:bCs/>
        </w:rPr>
        <w:t xml:space="preserve"> od dnia wejścia w życie nowych stawek </w:t>
      </w:r>
      <w:r w:rsidR="00306CE9" w:rsidRPr="0018175E">
        <w:rPr>
          <w:rFonts w:ascii="Georgia" w:hAnsi="Georgia"/>
          <w:bCs/>
        </w:rPr>
        <w:t xml:space="preserve">wynagrodzeń młodocianych pracowników, powoduje możliwość uzyskania refundacji uwzględniającej nowe stawki od  pierwszego </w:t>
      </w:r>
      <w:r w:rsidR="0001134B" w:rsidRPr="0018175E">
        <w:rPr>
          <w:rFonts w:ascii="Georgia" w:hAnsi="Georgia"/>
          <w:bCs/>
        </w:rPr>
        <w:t xml:space="preserve">dnia </w:t>
      </w:r>
      <w:r w:rsidR="00306CE9" w:rsidRPr="0018175E">
        <w:rPr>
          <w:rFonts w:ascii="Georgia" w:hAnsi="Georgia"/>
          <w:bCs/>
        </w:rPr>
        <w:t>miesiąca następującego po miesiącu złożenia wniosku do jednostki, z zastrzeżeniem, że jednostka OHP rozpatruje wnioski zgodnie z kolejnością ich wpływu, do wyczerpania limitów środków FP, określonych w planie finansowym FP na dany rok.</w:t>
      </w:r>
    </w:p>
    <w:p w14:paraId="08EEE2F8" w14:textId="77777777" w:rsidR="0001134B" w:rsidRPr="0018175E" w:rsidRDefault="0001134B" w:rsidP="002F6FFC">
      <w:pPr>
        <w:pStyle w:val="Stopka"/>
        <w:jc w:val="both"/>
        <w:rPr>
          <w:rFonts w:ascii="Georgia" w:hAnsi="Georgia"/>
          <w:bCs/>
        </w:rPr>
      </w:pPr>
    </w:p>
    <w:p w14:paraId="1F525FCA" w14:textId="465D6A8A" w:rsidR="0001134B" w:rsidRPr="0018175E" w:rsidRDefault="0001134B" w:rsidP="002F6FFC">
      <w:pPr>
        <w:pStyle w:val="Stopka"/>
        <w:numPr>
          <w:ilvl w:val="0"/>
          <w:numId w:val="8"/>
        </w:numPr>
        <w:jc w:val="both"/>
        <w:rPr>
          <w:rFonts w:ascii="Georgia" w:hAnsi="Georgia"/>
          <w:bCs/>
        </w:rPr>
      </w:pPr>
      <w:r w:rsidRPr="0018175E">
        <w:rPr>
          <w:rFonts w:ascii="Georgia" w:hAnsi="Georgia"/>
          <w:bCs/>
        </w:rPr>
        <w:t xml:space="preserve">właściwa wojewódzka komenda OHP w terminie 30 dni od dnia wpływu do </w:t>
      </w:r>
      <w:proofErr w:type="spellStart"/>
      <w:r w:rsidRPr="0018175E">
        <w:rPr>
          <w:rFonts w:ascii="Georgia" w:hAnsi="Georgia"/>
          <w:bCs/>
        </w:rPr>
        <w:t>CEiPM</w:t>
      </w:r>
      <w:proofErr w:type="spellEnd"/>
      <w:r w:rsidRPr="0018175E">
        <w:rPr>
          <w:rFonts w:ascii="Georgia" w:hAnsi="Georgia"/>
          <w:bCs/>
        </w:rPr>
        <w:t xml:space="preserve"> wniosku o zmianę umowy w zakresie wysokości refundacji zawiadamia pracodawcę o sposobie jego rozpatrzenia i  w przypadku uwzględnienia wniosku p zmianę umowy w zakresie wysokości refundacji wojewódzka komenda OHP zawiera z pracodawcą aneks do umowy.</w:t>
      </w:r>
    </w:p>
    <w:p w14:paraId="0B31B4A4" w14:textId="77777777" w:rsidR="00120065" w:rsidRPr="0018175E" w:rsidRDefault="00120065" w:rsidP="002F6FFC">
      <w:pPr>
        <w:spacing w:after="0"/>
        <w:rPr>
          <w:rFonts w:ascii="Georgia" w:hAnsi="Georgia"/>
          <w:bCs/>
        </w:rPr>
      </w:pPr>
    </w:p>
    <w:p w14:paraId="0AF6BFD2" w14:textId="77777777" w:rsidR="0001134B" w:rsidRPr="0018175E" w:rsidRDefault="0001134B" w:rsidP="00CB1532">
      <w:pPr>
        <w:spacing w:after="0" w:line="240" w:lineRule="auto"/>
        <w:ind w:left="4248"/>
        <w:jc w:val="both"/>
        <w:rPr>
          <w:rFonts w:ascii="Georgia" w:hAnsi="Georgia"/>
        </w:rPr>
      </w:pPr>
    </w:p>
    <w:p w14:paraId="4310C67B" w14:textId="77777777" w:rsidR="0001134B" w:rsidRPr="0018175E" w:rsidRDefault="0001134B" w:rsidP="00CB1532">
      <w:pPr>
        <w:spacing w:after="0" w:line="240" w:lineRule="auto"/>
        <w:ind w:left="4248"/>
        <w:jc w:val="both"/>
        <w:rPr>
          <w:rFonts w:ascii="Georgia" w:hAnsi="Georgia"/>
        </w:rPr>
      </w:pPr>
    </w:p>
    <w:p w14:paraId="52C96AAE" w14:textId="77777777" w:rsidR="0001134B" w:rsidRPr="0018175E" w:rsidRDefault="0001134B" w:rsidP="00CB1532">
      <w:pPr>
        <w:spacing w:after="0" w:line="240" w:lineRule="auto"/>
        <w:ind w:left="4248"/>
        <w:jc w:val="both"/>
        <w:rPr>
          <w:rFonts w:ascii="Georgia" w:hAnsi="Georgia"/>
        </w:rPr>
      </w:pPr>
    </w:p>
    <w:p w14:paraId="1E08F20A" w14:textId="53171020" w:rsidR="00CB1532" w:rsidRPr="0018175E" w:rsidRDefault="0001134B" w:rsidP="0001134B">
      <w:pPr>
        <w:spacing w:after="0" w:line="240" w:lineRule="auto"/>
        <w:ind w:left="3118"/>
        <w:jc w:val="both"/>
        <w:rPr>
          <w:rFonts w:ascii="Georgia" w:hAnsi="Georgia"/>
        </w:rPr>
      </w:pPr>
      <w:r w:rsidRPr="0018175E">
        <w:rPr>
          <w:rFonts w:ascii="Georgia" w:hAnsi="Georgia"/>
        </w:rPr>
        <w:t>…………………………..</w:t>
      </w:r>
      <w:r w:rsidR="00CB1532" w:rsidRPr="0018175E">
        <w:rPr>
          <w:rFonts w:ascii="Georgia" w:hAnsi="Georgia"/>
        </w:rPr>
        <w:t>………………………….……………………………….</w:t>
      </w:r>
    </w:p>
    <w:p w14:paraId="583A2054" w14:textId="30A75D2F" w:rsidR="00CB1532" w:rsidRPr="0018175E" w:rsidRDefault="00CB1532" w:rsidP="0001134B">
      <w:pPr>
        <w:spacing w:after="0" w:line="240" w:lineRule="auto"/>
        <w:ind w:left="3118"/>
        <w:jc w:val="both"/>
        <w:rPr>
          <w:rFonts w:ascii="Georgia" w:hAnsi="Georgia"/>
        </w:rPr>
      </w:pPr>
      <w:r w:rsidRPr="0018175E">
        <w:rPr>
          <w:rFonts w:ascii="Georgia" w:hAnsi="Georgia"/>
        </w:rPr>
        <w:t xml:space="preserve"> </w:t>
      </w:r>
      <w:r w:rsidRPr="0018175E">
        <w:rPr>
          <w:rFonts w:ascii="Georgia" w:hAnsi="Georgia"/>
          <w:i/>
        </w:rPr>
        <w:t xml:space="preserve">(podpis </w:t>
      </w:r>
      <w:r w:rsidR="0001134B" w:rsidRPr="0018175E">
        <w:rPr>
          <w:rFonts w:ascii="Georgia" w:hAnsi="Georgia"/>
          <w:i/>
        </w:rPr>
        <w:t>Cechu – organizacji zrzeszającej pracodawców</w:t>
      </w:r>
      <w:r w:rsidRPr="0018175E">
        <w:rPr>
          <w:rFonts w:ascii="Georgia" w:hAnsi="Georgia"/>
          <w:i/>
        </w:rPr>
        <w:t>)</w:t>
      </w:r>
      <w:r w:rsidRPr="0018175E">
        <w:rPr>
          <w:rFonts w:ascii="Georgia" w:hAnsi="Georgia"/>
        </w:rPr>
        <w:t xml:space="preserve">       </w:t>
      </w:r>
    </w:p>
    <w:p w14:paraId="48F72748" w14:textId="77777777" w:rsidR="00CB1532" w:rsidRPr="0018175E" w:rsidRDefault="00CB1532" w:rsidP="00CB1532">
      <w:pPr>
        <w:spacing w:after="0" w:line="240" w:lineRule="auto"/>
        <w:ind w:left="4248"/>
        <w:jc w:val="both"/>
        <w:rPr>
          <w:rFonts w:ascii="Georgia" w:hAnsi="Georgia"/>
        </w:rPr>
      </w:pPr>
    </w:p>
    <w:p w14:paraId="4CAADD28" w14:textId="77777777" w:rsidR="00CB1532" w:rsidRPr="0018175E" w:rsidRDefault="00CB1532" w:rsidP="00CB1532">
      <w:pPr>
        <w:spacing w:after="0" w:line="240" w:lineRule="auto"/>
        <w:ind w:left="4248"/>
        <w:jc w:val="both"/>
        <w:rPr>
          <w:rFonts w:ascii="Georgia" w:hAnsi="Georgia"/>
        </w:rPr>
      </w:pPr>
    </w:p>
    <w:p w14:paraId="4A8C2D0C" w14:textId="77777777" w:rsidR="00120065" w:rsidRPr="00725D47" w:rsidRDefault="00120065">
      <w:pPr>
        <w:rPr>
          <w:rFonts w:ascii="Georgia" w:hAnsi="Georgia"/>
        </w:rPr>
      </w:pPr>
    </w:p>
    <w:sectPr w:rsidR="00120065" w:rsidRPr="007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F1A4" w14:textId="77777777" w:rsidR="00002C54" w:rsidRDefault="00002C54" w:rsidP="001C3FEB">
      <w:pPr>
        <w:spacing w:after="0" w:line="240" w:lineRule="auto"/>
      </w:pPr>
      <w:r>
        <w:separator/>
      </w:r>
    </w:p>
  </w:endnote>
  <w:endnote w:type="continuationSeparator" w:id="0">
    <w:p w14:paraId="53041F9C" w14:textId="77777777" w:rsidR="00002C54" w:rsidRDefault="00002C54" w:rsidP="001C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A0DA" w14:textId="77777777" w:rsidR="00002C54" w:rsidRDefault="00002C54" w:rsidP="001C3FEB">
      <w:pPr>
        <w:spacing w:after="0" w:line="240" w:lineRule="auto"/>
      </w:pPr>
      <w:r>
        <w:separator/>
      </w:r>
    </w:p>
  </w:footnote>
  <w:footnote w:type="continuationSeparator" w:id="0">
    <w:p w14:paraId="6424AD20" w14:textId="77777777" w:rsidR="00002C54" w:rsidRDefault="00002C54" w:rsidP="001C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E42"/>
    <w:multiLevelType w:val="hybridMultilevel"/>
    <w:tmpl w:val="8FAC317E"/>
    <w:lvl w:ilvl="0" w:tplc="0415000F">
      <w:start w:val="1"/>
      <w:numFmt w:val="decimal"/>
      <w:lvlText w:val="%1.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1" w15:restartNumberingAfterBreak="0">
    <w:nsid w:val="27E64EBC"/>
    <w:multiLevelType w:val="hybridMultilevel"/>
    <w:tmpl w:val="CBD421A0"/>
    <w:lvl w:ilvl="0" w:tplc="2470447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6EEA"/>
    <w:multiLevelType w:val="hybridMultilevel"/>
    <w:tmpl w:val="22C2F3E4"/>
    <w:lvl w:ilvl="0" w:tplc="2B10755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80DE2"/>
    <w:multiLevelType w:val="hybridMultilevel"/>
    <w:tmpl w:val="83E0BBD0"/>
    <w:lvl w:ilvl="0" w:tplc="0415000F">
      <w:start w:val="1"/>
      <w:numFmt w:val="decimal"/>
      <w:lvlText w:val="%1.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4" w15:restartNumberingAfterBreak="0">
    <w:nsid w:val="5A7205A0"/>
    <w:multiLevelType w:val="hybridMultilevel"/>
    <w:tmpl w:val="E0E4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4038"/>
    <w:multiLevelType w:val="hybridMultilevel"/>
    <w:tmpl w:val="99C25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F400E"/>
    <w:multiLevelType w:val="hybridMultilevel"/>
    <w:tmpl w:val="3B988A1C"/>
    <w:lvl w:ilvl="0" w:tplc="0415000F">
      <w:start w:val="1"/>
      <w:numFmt w:val="decimal"/>
      <w:lvlText w:val="%1."/>
      <w:lvlJc w:val="left"/>
      <w:pPr>
        <w:ind w:left="1345" w:hanging="360"/>
      </w:pPr>
    </w:lvl>
    <w:lvl w:ilvl="1" w:tplc="04150019" w:tentative="1">
      <w:start w:val="1"/>
      <w:numFmt w:val="lowerLetter"/>
      <w:lvlText w:val="%2."/>
      <w:lvlJc w:val="left"/>
      <w:pPr>
        <w:ind w:left="2065" w:hanging="360"/>
      </w:pPr>
    </w:lvl>
    <w:lvl w:ilvl="2" w:tplc="0415001B" w:tentative="1">
      <w:start w:val="1"/>
      <w:numFmt w:val="lowerRoman"/>
      <w:lvlText w:val="%3."/>
      <w:lvlJc w:val="right"/>
      <w:pPr>
        <w:ind w:left="2785" w:hanging="180"/>
      </w:pPr>
    </w:lvl>
    <w:lvl w:ilvl="3" w:tplc="0415000F" w:tentative="1">
      <w:start w:val="1"/>
      <w:numFmt w:val="decimal"/>
      <w:lvlText w:val="%4."/>
      <w:lvlJc w:val="left"/>
      <w:pPr>
        <w:ind w:left="3505" w:hanging="360"/>
      </w:pPr>
    </w:lvl>
    <w:lvl w:ilvl="4" w:tplc="04150019" w:tentative="1">
      <w:start w:val="1"/>
      <w:numFmt w:val="lowerLetter"/>
      <w:lvlText w:val="%5."/>
      <w:lvlJc w:val="left"/>
      <w:pPr>
        <w:ind w:left="4225" w:hanging="360"/>
      </w:pPr>
    </w:lvl>
    <w:lvl w:ilvl="5" w:tplc="0415001B" w:tentative="1">
      <w:start w:val="1"/>
      <w:numFmt w:val="lowerRoman"/>
      <w:lvlText w:val="%6."/>
      <w:lvlJc w:val="right"/>
      <w:pPr>
        <w:ind w:left="4945" w:hanging="180"/>
      </w:pPr>
    </w:lvl>
    <w:lvl w:ilvl="6" w:tplc="0415000F" w:tentative="1">
      <w:start w:val="1"/>
      <w:numFmt w:val="decimal"/>
      <w:lvlText w:val="%7."/>
      <w:lvlJc w:val="left"/>
      <w:pPr>
        <w:ind w:left="5665" w:hanging="360"/>
      </w:pPr>
    </w:lvl>
    <w:lvl w:ilvl="7" w:tplc="04150019" w:tentative="1">
      <w:start w:val="1"/>
      <w:numFmt w:val="lowerLetter"/>
      <w:lvlText w:val="%8."/>
      <w:lvlJc w:val="left"/>
      <w:pPr>
        <w:ind w:left="6385" w:hanging="360"/>
      </w:pPr>
    </w:lvl>
    <w:lvl w:ilvl="8" w:tplc="0415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7" w15:restartNumberingAfterBreak="0">
    <w:nsid w:val="7BF5431D"/>
    <w:multiLevelType w:val="hybridMultilevel"/>
    <w:tmpl w:val="E2043C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734584">
    <w:abstractNumId w:val="2"/>
  </w:num>
  <w:num w:numId="2" w16cid:durableId="1652055802">
    <w:abstractNumId w:val="5"/>
  </w:num>
  <w:num w:numId="3" w16cid:durableId="1581208186">
    <w:abstractNumId w:val="3"/>
  </w:num>
  <w:num w:numId="4" w16cid:durableId="516164090">
    <w:abstractNumId w:val="0"/>
  </w:num>
  <w:num w:numId="5" w16cid:durableId="908661211">
    <w:abstractNumId w:val="6"/>
  </w:num>
  <w:num w:numId="6" w16cid:durableId="1471435350">
    <w:abstractNumId w:val="7"/>
  </w:num>
  <w:num w:numId="7" w16cid:durableId="1426615168">
    <w:abstractNumId w:val="4"/>
  </w:num>
  <w:num w:numId="8" w16cid:durableId="783964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8E"/>
    <w:rsid w:val="00002C54"/>
    <w:rsid w:val="0001134B"/>
    <w:rsid w:val="00041956"/>
    <w:rsid w:val="00096ABA"/>
    <w:rsid w:val="00097C39"/>
    <w:rsid w:val="000D27A7"/>
    <w:rsid w:val="000F2A54"/>
    <w:rsid w:val="00120065"/>
    <w:rsid w:val="001652FF"/>
    <w:rsid w:val="0018175E"/>
    <w:rsid w:val="001C3FEB"/>
    <w:rsid w:val="001D128F"/>
    <w:rsid w:val="002273AE"/>
    <w:rsid w:val="002713D0"/>
    <w:rsid w:val="00275278"/>
    <w:rsid w:val="002F6FFC"/>
    <w:rsid w:val="00306CE9"/>
    <w:rsid w:val="00336AD9"/>
    <w:rsid w:val="0037195D"/>
    <w:rsid w:val="00427B71"/>
    <w:rsid w:val="00531FB0"/>
    <w:rsid w:val="00533FFA"/>
    <w:rsid w:val="005A380F"/>
    <w:rsid w:val="00625E2E"/>
    <w:rsid w:val="0069101B"/>
    <w:rsid w:val="0069156D"/>
    <w:rsid w:val="00695BCF"/>
    <w:rsid w:val="006A1815"/>
    <w:rsid w:val="00725D47"/>
    <w:rsid w:val="00765845"/>
    <w:rsid w:val="008162A6"/>
    <w:rsid w:val="00860802"/>
    <w:rsid w:val="00872A7E"/>
    <w:rsid w:val="00893445"/>
    <w:rsid w:val="008F7050"/>
    <w:rsid w:val="0092286A"/>
    <w:rsid w:val="0095220B"/>
    <w:rsid w:val="009E1E6A"/>
    <w:rsid w:val="009F2EDD"/>
    <w:rsid w:val="00A231AF"/>
    <w:rsid w:val="00A627BA"/>
    <w:rsid w:val="00AB7252"/>
    <w:rsid w:val="00AC378E"/>
    <w:rsid w:val="00AE68B1"/>
    <w:rsid w:val="00B86E2A"/>
    <w:rsid w:val="00BC1555"/>
    <w:rsid w:val="00C23354"/>
    <w:rsid w:val="00CA7AB3"/>
    <w:rsid w:val="00CB1532"/>
    <w:rsid w:val="00D10458"/>
    <w:rsid w:val="00D57F59"/>
    <w:rsid w:val="00D921FA"/>
    <w:rsid w:val="00E33465"/>
    <w:rsid w:val="00E60C86"/>
    <w:rsid w:val="00EF4F38"/>
    <w:rsid w:val="00F170CB"/>
    <w:rsid w:val="00F3029D"/>
    <w:rsid w:val="00F41170"/>
    <w:rsid w:val="00FA1AF8"/>
    <w:rsid w:val="00FD0744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3F716"/>
  <w15:docId w15:val="{209D02D5-857E-40C0-9199-09044CFE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7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F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C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FE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2006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refceip</dc:creator>
  <cp:lastModifiedBy>Jolanta</cp:lastModifiedBy>
  <cp:revision>5</cp:revision>
  <cp:lastPrinted>2023-08-07T08:40:00Z</cp:lastPrinted>
  <dcterms:created xsi:type="dcterms:W3CDTF">2023-08-04T09:28:00Z</dcterms:created>
  <dcterms:modified xsi:type="dcterms:W3CDTF">2023-08-07T08:40:00Z</dcterms:modified>
</cp:coreProperties>
</file>